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B9" w:rsidRDefault="00A9247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市交易中心返还代收</w:t>
      </w:r>
      <w:r>
        <w:rPr>
          <w:rFonts w:hint="eastAsia"/>
          <w:sz w:val="44"/>
          <w:szCs w:val="44"/>
        </w:rPr>
        <w:t>招标文件</w:t>
      </w:r>
      <w:r>
        <w:rPr>
          <w:rFonts w:hint="eastAsia"/>
          <w:sz w:val="44"/>
          <w:szCs w:val="44"/>
        </w:rPr>
        <w:t>费申请表</w:t>
      </w:r>
    </w:p>
    <w:p w:rsidR="00F509B9" w:rsidRDefault="00F509B9">
      <w:pPr>
        <w:jc w:val="center"/>
        <w:rPr>
          <w:rFonts w:ascii="仿宋" w:eastAsia="仿宋" w:hAnsi="仿宋"/>
          <w:szCs w:val="21"/>
        </w:rPr>
      </w:pPr>
    </w:p>
    <w:p w:rsidR="00F509B9" w:rsidRDefault="00A92472">
      <w:pPr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申请单位：</w:t>
      </w:r>
      <w:r>
        <w:rPr>
          <w:rFonts w:ascii="仿宋" w:eastAsia="仿宋" w:hAnsi="仿宋" w:hint="eastAsia"/>
          <w:sz w:val="24"/>
          <w:szCs w:val="24"/>
        </w:rPr>
        <w:t xml:space="preserve">******    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   </w:t>
      </w:r>
    </w:p>
    <w:p w:rsidR="00F509B9" w:rsidRDefault="00A92472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项目编码</w:t>
      </w:r>
      <w:r>
        <w:rPr>
          <w:rFonts w:ascii="仿宋" w:eastAsia="仿宋" w:hAnsi="仿宋" w:hint="eastAsia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******</w:t>
      </w:r>
      <w:r>
        <w:rPr>
          <w:rFonts w:ascii="仿宋" w:eastAsia="仿宋" w:hAnsi="仿宋" w:hint="eastAsia"/>
          <w:sz w:val="24"/>
          <w:szCs w:val="24"/>
        </w:rPr>
        <w:t>（市公共资源交易中心提供）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tbl>
      <w:tblPr>
        <w:tblStyle w:val="a5"/>
        <w:tblW w:w="8522" w:type="dxa"/>
        <w:tblLayout w:type="fixed"/>
        <w:tblLook w:val="04A0"/>
      </w:tblPr>
      <w:tblGrid>
        <w:gridCol w:w="742"/>
        <w:gridCol w:w="4186"/>
        <w:gridCol w:w="2126"/>
        <w:gridCol w:w="1468"/>
      </w:tblGrid>
      <w:tr w:rsidR="00F509B9">
        <w:trPr>
          <w:trHeight w:val="409"/>
        </w:trPr>
        <w:tc>
          <w:tcPr>
            <w:tcW w:w="742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8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投标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1468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缴纳时间</w:t>
            </w:r>
          </w:p>
        </w:tc>
      </w:tr>
      <w:tr w:rsidR="00F509B9">
        <w:trPr>
          <w:trHeight w:val="414"/>
        </w:trPr>
        <w:tc>
          <w:tcPr>
            <w:tcW w:w="742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18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*****</w:t>
            </w:r>
          </w:p>
        </w:tc>
        <w:tc>
          <w:tcPr>
            <w:tcW w:w="212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  <w:tc>
          <w:tcPr>
            <w:tcW w:w="1468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</w:tr>
      <w:tr w:rsidR="00F509B9">
        <w:trPr>
          <w:trHeight w:val="420"/>
        </w:trPr>
        <w:tc>
          <w:tcPr>
            <w:tcW w:w="742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18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*****</w:t>
            </w:r>
          </w:p>
        </w:tc>
        <w:tc>
          <w:tcPr>
            <w:tcW w:w="212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  <w:tc>
          <w:tcPr>
            <w:tcW w:w="1468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</w:tr>
      <w:tr w:rsidR="00F509B9">
        <w:trPr>
          <w:trHeight w:val="413"/>
        </w:trPr>
        <w:tc>
          <w:tcPr>
            <w:tcW w:w="742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18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*****</w:t>
            </w:r>
          </w:p>
        </w:tc>
        <w:tc>
          <w:tcPr>
            <w:tcW w:w="212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  <w:tc>
          <w:tcPr>
            <w:tcW w:w="1468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</w:tr>
      <w:tr w:rsidR="00F509B9">
        <w:trPr>
          <w:trHeight w:val="419"/>
        </w:trPr>
        <w:tc>
          <w:tcPr>
            <w:tcW w:w="742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*****</w:t>
            </w:r>
          </w:p>
        </w:tc>
        <w:tc>
          <w:tcPr>
            <w:tcW w:w="212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  <w:tc>
          <w:tcPr>
            <w:tcW w:w="1468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</w:tr>
      <w:tr w:rsidR="00F509B9">
        <w:trPr>
          <w:trHeight w:val="410"/>
        </w:trPr>
        <w:tc>
          <w:tcPr>
            <w:tcW w:w="742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186" w:type="dxa"/>
            <w:vAlign w:val="center"/>
          </w:tcPr>
          <w:p w:rsidR="00F509B9" w:rsidRDefault="00F509B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  <w:tc>
          <w:tcPr>
            <w:tcW w:w="1468" w:type="dxa"/>
            <w:vAlign w:val="center"/>
          </w:tcPr>
          <w:p w:rsidR="00F509B9" w:rsidRDefault="00A9247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***</w:t>
            </w:r>
          </w:p>
        </w:tc>
      </w:tr>
    </w:tbl>
    <w:p w:rsidR="00F509B9" w:rsidRDefault="00F509B9">
      <w:pPr>
        <w:jc w:val="center"/>
        <w:rPr>
          <w:rFonts w:ascii="仿宋" w:eastAsia="仿宋" w:hAnsi="仿宋"/>
          <w:sz w:val="24"/>
          <w:szCs w:val="24"/>
        </w:rPr>
      </w:pPr>
    </w:p>
    <w:p w:rsidR="00F509B9" w:rsidRDefault="00A92472">
      <w:pPr>
        <w:ind w:firstLineChars="150" w:firstLine="360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*******</w:t>
      </w:r>
      <w:r>
        <w:rPr>
          <w:rFonts w:ascii="仿宋" w:eastAsia="仿宋" w:hAnsi="仿宋" w:hint="eastAsia"/>
          <w:b/>
          <w:bCs/>
          <w:sz w:val="24"/>
          <w:szCs w:val="24"/>
        </w:rPr>
        <w:t>代理公司于</w:t>
      </w:r>
      <w:r>
        <w:rPr>
          <w:rFonts w:ascii="仿宋" w:eastAsia="仿宋" w:hAnsi="仿宋" w:hint="eastAsia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*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**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**</w:t>
      </w:r>
      <w:r>
        <w:rPr>
          <w:rFonts w:ascii="仿宋" w:eastAsia="仿宋" w:hAnsi="仿宋" w:hint="eastAsia"/>
          <w:b/>
          <w:bCs/>
          <w:sz w:val="24"/>
          <w:szCs w:val="24"/>
        </w:rPr>
        <w:t>日代理</w:t>
      </w:r>
      <w:r>
        <w:rPr>
          <w:rFonts w:ascii="仿宋" w:eastAsia="仿宋" w:hAnsi="仿宋" w:hint="eastAsia"/>
          <w:b/>
          <w:bCs/>
          <w:sz w:val="24"/>
          <w:szCs w:val="24"/>
        </w:rPr>
        <w:t>进场交易</w:t>
      </w:r>
      <w:r>
        <w:rPr>
          <w:rFonts w:ascii="仿宋" w:eastAsia="仿宋" w:hAnsi="仿宋" w:hint="eastAsia"/>
          <w:b/>
          <w:bCs/>
          <w:sz w:val="24"/>
          <w:szCs w:val="24"/>
        </w:rPr>
        <w:t>项目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*********</w:t>
      </w:r>
      <w:r>
        <w:rPr>
          <w:rFonts w:ascii="仿宋" w:eastAsia="仿宋" w:hAnsi="仿宋" w:hint="eastAsia"/>
          <w:b/>
          <w:bCs/>
          <w:sz w:val="24"/>
          <w:szCs w:val="24"/>
        </w:rPr>
        <w:t>，项目编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24"/>
          <w:szCs w:val="24"/>
        </w:rPr>
        <w:t>码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*********</w:t>
      </w:r>
      <w:r>
        <w:rPr>
          <w:rFonts w:ascii="仿宋" w:eastAsia="仿宋" w:hAnsi="仿宋" w:hint="eastAsia"/>
          <w:b/>
          <w:bCs/>
          <w:sz w:val="24"/>
          <w:szCs w:val="24"/>
        </w:rPr>
        <w:t>，</w:t>
      </w:r>
      <w:r>
        <w:rPr>
          <w:rFonts w:ascii="仿宋" w:eastAsia="仿宋" w:hAnsi="仿宋" w:hint="eastAsia"/>
          <w:b/>
          <w:bCs/>
          <w:sz w:val="24"/>
          <w:szCs w:val="24"/>
        </w:rPr>
        <w:t>现</w:t>
      </w:r>
      <w:r>
        <w:rPr>
          <w:rFonts w:ascii="仿宋" w:eastAsia="仿宋" w:hAnsi="仿宋" w:hint="eastAsia"/>
          <w:b/>
          <w:bCs/>
          <w:sz w:val="24"/>
          <w:szCs w:val="24"/>
        </w:rPr>
        <w:t>该项目评标已结束，</w:t>
      </w:r>
      <w:r>
        <w:rPr>
          <w:rFonts w:ascii="仿宋" w:eastAsia="仿宋" w:hAnsi="仿宋" w:hint="eastAsia"/>
          <w:b/>
          <w:bCs/>
          <w:sz w:val="24"/>
          <w:szCs w:val="24"/>
        </w:rPr>
        <w:t>特</w:t>
      </w:r>
      <w:r>
        <w:rPr>
          <w:rFonts w:ascii="仿宋" w:eastAsia="仿宋" w:hAnsi="仿宋" w:hint="eastAsia"/>
          <w:b/>
          <w:bCs/>
          <w:sz w:val="24"/>
          <w:szCs w:val="24"/>
        </w:rPr>
        <w:t>申请</w:t>
      </w:r>
      <w:r>
        <w:rPr>
          <w:rFonts w:ascii="仿宋" w:eastAsia="仿宋" w:hAnsi="仿宋" w:hint="eastAsia"/>
          <w:b/>
          <w:bCs/>
          <w:sz w:val="24"/>
          <w:szCs w:val="24"/>
        </w:rPr>
        <w:t>返还招标文件</w:t>
      </w:r>
      <w:r>
        <w:rPr>
          <w:rFonts w:ascii="仿宋" w:eastAsia="仿宋" w:hAnsi="仿宋" w:hint="eastAsia"/>
          <w:b/>
          <w:bCs/>
          <w:sz w:val="24"/>
          <w:szCs w:val="24"/>
        </w:rPr>
        <w:t>费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***</w:t>
      </w:r>
      <w:r>
        <w:rPr>
          <w:rFonts w:ascii="仿宋" w:eastAsia="仿宋" w:hAnsi="仿宋" w:hint="eastAsia"/>
          <w:b/>
          <w:bCs/>
          <w:sz w:val="24"/>
          <w:szCs w:val="24"/>
        </w:rPr>
        <w:t>笔</w:t>
      </w:r>
      <w:r>
        <w:rPr>
          <w:rFonts w:ascii="仿宋" w:eastAsia="仿宋" w:hAnsi="仿宋" w:hint="eastAsia"/>
          <w:b/>
          <w:bCs/>
          <w:sz w:val="24"/>
          <w:szCs w:val="24"/>
        </w:rPr>
        <w:t>，合计人民币：</w:t>
      </w:r>
      <w:r>
        <w:rPr>
          <w:rFonts w:ascii="仿宋" w:eastAsia="仿宋" w:hAnsi="仿宋" w:hint="eastAsia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元</w:t>
      </w:r>
      <w:r>
        <w:rPr>
          <w:rFonts w:ascii="仿宋" w:eastAsia="仿宋" w:hAnsi="仿宋" w:hint="eastAsia"/>
          <w:b/>
          <w:bCs/>
          <w:sz w:val="24"/>
          <w:szCs w:val="24"/>
        </w:rPr>
        <w:t>（大写人民币：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</w:t>
      </w:r>
      <w:r>
        <w:rPr>
          <w:rFonts w:ascii="仿宋" w:eastAsia="仿宋" w:hAnsi="仿宋" w:hint="eastAsia"/>
          <w:b/>
          <w:bCs/>
          <w:sz w:val="24"/>
          <w:szCs w:val="24"/>
        </w:rPr>
        <w:t>），请予返还</w:t>
      </w:r>
      <w:r>
        <w:rPr>
          <w:rFonts w:ascii="仿宋" w:eastAsia="仿宋" w:hAnsi="仿宋" w:hint="eastAsia"/>
          <w:b/>
          <w:bCs/>
          <w:sz w:val="24"/>
          <w:szCs w:val="24"/>
        </w:rPr>
        <w:t>至我公司账户。</w:t>
      </w:r>
    </w:p>
    <w:p w:rsidR="00F509B9" w:rsidRDefault="00F509B9" w:rsidP="00A92472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F509B9" w:rsidRDefault="00A92472" w:rsidP="00A92472">
      <w:pPr>
        <w:ind w:firstLineChars="150" w:firstLine="361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收款人名称：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F509B9" w:rsidRDefault="00F509B9" w:rsidP="00A92472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F509B9" w:rsidRDefault="00A92472" w:rsidP="00A92472">
      <w:pPr>
        <w:ind w:firstLineChars="150" w:firstLine="361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收款人账号：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F509B9" w:rsidRDefault="00F509B9" w:rsidP="00A92472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F509B9" w:rsidRDefault="00A92472" w:rsidP="00A92472">
      <w:pPr>
        <w:ind w:firstLineChars="150" w:firstLine="361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开户行名称：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F509B9" w:rsidRDefault="00F509B9" w:rsidP="00A92472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</w:p>
    <w:p w:rsidR="00F509B9" w:rsidRDefault="00A92472" w:rsidP="00A92472">
      <w:pPr>
        <w:ind w:firstLineChars="150" w:firstLine="361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开户号行号：</w:t>
      </w: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F509B9" w:rsidRDefault="00F509B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</w:p>
    <w:p w:rsidR="00F509B9" w:rsidRDefault="00F509B9">
      <w:pPr>
        <w:jc w:val="left"/>
        <w:rPr>
          <w:rFonts w:asciiTheme="majorEastAsia" w:eastAsiaTheme="majorEastAsia" w:hAnsiTheme="majorEastAsia"/>
          <w:szCs w:val="21"/>
        </w:rPr>
      </w:pPr>
    </w:p>
    <w:p w:rsidR="00F509B9" w:rsidRDefault="00F509B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</w:p>
    <w:p w:rsidR="00F509B9" w:rsidRDefault="00F509B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</w:p>
    <w:p w:rsidR="00F509B9" w:rsidRDefault="00F509B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</w:p>
    <w:p w:rsidR="00F509B9" w:rsidRDefault="00F509B9">
      <w:pPr>
        <w:ind w:firstLineChars="150" w:firstLine="315"/>
        <w:jc w:val="left"/>
        <w:rPr>
          <w:rFonts w:asciiTheme="majorEastAsia" w:eastAsiaTheme="majorEastAsia" w:hAnsiTheme="majorEastAsia"/>
          <w:szCs w:val="21"/>
        </w:rPr>
      </w:pPr>
    </w:p>
    <w:p w:rsidR="00F509B9" w:rsidRDefault="00F509B9">
      <w:pPr>
        <w:ind w:firstLineChars="150" w:firstLine="360"/>
        <w:jc w:val="left"/>
        <w:rPr>
          <w:rFonts w:ascii="仿宋" w:eastAsia="仿宋" w:hAnsi="仿宋"/>
          <w:sz w:val="24"/>
          <w:szCs w:val="24"/>
        </w:rPr>
      </w:pPr>
    </w:p>
    <w:p w:rsidR="00F509B9" w:rsidRDefault="00A92472" w:rsidP="00A92472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代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理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公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司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市公共资源交易中心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开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户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银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行</w:t>
      </w:r>
    </w:p>
    <w:p w:rsidR="00F509B9" w:rsidRDefault="00A92472">
      <w:pPr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（签章）</w:t>
      </w:r>
      <w:r>
        <w:rPr>
          <w:rFonts w:ascii="仿宋" w:eastAsia="仿宋" w:hAnsi="仿宋" w:hint="eastAsia"/>
          <w:sz w:val="24"/>
          <w:szCs w:val="24"/>
        </w:rPr>
        <w:t xml:space="preserve">                  </w:t>
      </w:r>
      <w:r>
        <w:rPr>
          <w:rFonts w:ascii="仿宋" w:eastAsia="仿宋" w:hAnsi="仿宋" w:hint="eastAsia"/>
          <w:sz w:val="24"/>
          <w:szCs w:val="24"/>
        </w:rPr>
        <w:t>（签章）</w:t>
      </w:r>
      <w:r>
        <w:rPr>
          <w:rFonts w:ascii="仿宋" w:eastAsia="仿宋" w:hAnsi="仿宋" w:hint="eastAsia"/>
          <w:sz w:val="24"/>
          <w:szCs w:val="24"/>
        </w:rPr>
        <w:t xml:space="preserve">                   </w:t>
      </w:r>
      <w:r>
        <w:rPr>
          <w:rFonts w:ascii="仿宋" w:eastAsia="仿宋" w:hAnsi="仿宋" w:hint="eastAsia"/>
          <w:sz w:val="24"/>
          <w:szCs w:val="24"/>
        </w:rPr>
        <w:t>（签章）</w:t>
      </w:r>
    </w:p>
    <w:p w:rsidR="00F509B9" w:rsidRDefault="00A92472">
      <w:pPr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F509B9" w:rsidRDefault="00F509B9">
      <w:pPr>
        <w:ind w:firstLineChars="150" w:firstLine="315"/>
        <w:jc w:val="left"/>
        <w:rPr>
          <w:rFonts w:ascii="仿宋" w:eastAsia="仿宋" w:hAnsi="仿宋"/>
          <w:szCs w:val="21"/>
        </w:rPr>
      </w:pPr>
    </w:p>
    <w:p w:rsidR="00F509B9" w:rsidRDefault="00F509B9">
      <w:pPr>
        <w:ind w:firstLineChars="150" w:firstLine="315"/>
        <w:jc w:val="left"/>
        <w:rPr>
          <w:rFonts w:ascii="仿宋" w:eastAsia="仿宋" w:hAnsi="仿宋"/>
          <w:szCs w:val="21"/>
        </w:rPr>
      </w:pPr>
    </w:p>
    <w:p w:rsidR="00F509B9" w:rsidRDefault="00A92472" w:rsidP="00A92472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经办人：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经办人：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经办人：</w:t>
      </w:r>
    </w:p>
    <w:p w:rsidR="00F509B9" w:rsidRDefault="00F509B9">
      <w:pPr>
        <w:ind w:firstLineChars="150" w:firstLine="360"/>
        <w:jc w:val="left"/>
        <w:rPr>
          <w:rFonts w:ascii="仿宋" w:eastAsia="仿宋" w:hAnsi="仿宋"/>
          <w:sz w:val="24"/>
          <w:szCs w:val="24"/>
        </w:rPr>
      </w:pPr>
    </w:p>
    <w:p w:rsidR="00F509B9" w:rsidRDefault="00F509B9">
      <w:pPr>
        <w:ind w:firstLineChars="150" w:firstLine="360"/>
        <w:jc w:val="left"/>
        <w:rPr>
          <w:rFonts w:ascii="仿宋" w:eastAsia="仿宋" w:hAnsi="仿宋"/>
          <w:sz w:val="24"/>
          <w:szCs w:val="24"/>
        </w:rPr>
      </w:pPr>
    </w:p>
    <w:p w:rsidR="00F509B9" w:rsidRDefault="00A92472" w:rsidP="00F509B9">
      <w:pPr>
        <w:ind w:firstLineChars="150" w:firstLine="361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  </w:t>
      </w:r>
      <w:r>
        <w:rPr>
          <w:rFonts w:ascii="仿宋" w:eastAsia="仿宋" w:hAnsi="仿宋" w:hint="eastAsia"/>
          <w:b/>
          <w:bCs/>
          <w:sz w:val="24"/>
          <w:szCs w:val="24"/>
        </w:rPr>
        <w:t>年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月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</w:p>
    <w:sectPr w:rsidR="00F509B9" w:rsidSect="00F5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543"/>
    <w:rsid w:val="000A1433"/>
    <w:rsid w:val="00255918"/>
    <w:rsid w:val="00516350"/>
    <w:rsid w:val="005C20A5"/>
    <w:rsid w:val="005D26C0"/>
    <w:rsid w:val="006048DB"/>
    <w:rsid w:val="00765E22"/>
    <w:rsid w:val="0085154D"/>
    <w:rsid w:val="008D32CD"/>
    <w:rsid w:val="00A92472"/>
    <w:rsid w:val="00C212DA"/>
    <w:rsid w:val="00C34543"/>
    <w:rsid w:val="00C9304B"/>
    <w:rsid w:val="00E816BB"/>
    <w:rsid w:val="00E82982"/>
    <w:rsid w:val="00F509B9"/>
    <w:rsid w:val="00FC5B68"/>
    <w:rsid w:val="00FF6149"/>
    <w:rsid w:val="07255E4F"/>
    <w:rsid w:val="15B0109F"/>
    <w:rsid w:val="2A397CDC"/>
    <w:rsid w:val="2CBF17A1"/>
    <w:rsid w:val="39566A12"/>
    <w:rsid w:val="6B8D1F25"/>
    <w:rsid w:val="741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509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5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F509B9"/>
    <w:rPr>
      <w:b/>
      <w:bCs/>
      <w:kern w:val="44"/>
      <w:sz w:val="44"/>
      <w:szCs w:val="44"/>
    </w:rPr>
  </w:style>
  <w:style w:type="paragraph" w:customStyle="1" w:styleId="10">
    <w:name w:val="无间隔1"/>
    <w:uiPriority w:val="1"/>
    <w:qFormat/>
    <w:rsid w:val="00F509B9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509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509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2017-04-12T05:30:00Z</cp:lastPrinted>
  <dcterms:created xsi:type="dcterms:W3CDTF">2017-02-22T09:08:00Z</dcterms:created>
  <dcterms:modified xsi:type="dcterms:W3CDTF">2017-04-12T08:02:00Z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